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A5F" w:rsidRPr="00F47A5F" w:rsidRDefault="00F47A5F" w:rsidP="00F47A5F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F47A5F">
        <w:rPr>
          <w:b/>
          <w:bCs/>
          <w:color w:val="333333"/>
          <w:sz w:val="28"/>
          <w:szCs w:val="28"/>
        </w:rPr>
        <w:t>За занятие народной медициной без соответствующего разрешения предусмотрена административная ответственность</w:t>
      </w:r>
    </w:p>
    <w:p w:rsidR="00F47A5F" w:rsidRPr="00F47A5F" w:rsidRDefault="00F47A5F" w:rsidP="00F47A5F">
      <w:pPr>
        <w:shd w:val="clear" w:color="auto" w:fill="FFFFFF"/>
        <w:contextualSpacing/>
        <w:rPr>
          <w:color w:val="000000"/>
          <w:sz w:val="28"/>
          <w:szCs w:val="28"/>
        </w:rPr>
      </w:pPr>
      <w:r w:rsidRPr="00F47A5F">
        <w:rPr>
          <w:color w:val="000000"/>
          <w:sz w:val="28"/>
          <w:szCs w:val="28"/>
        </w:rPr>
        <w:t> </w:t>
      </w:r>
      <w:r w:rsidRPr="00F47A5F">
        <w:rPr>
          <w:color w:val="FFFFFF"/>
          <w:sz w:val="28"/>
          <w:szCs w:val="28"/>
        </w:rPr>
        <w:t>Текст</w:t>
      </w:r>
    </w:p>
    <w:p w:rsidR="00F47A5F" w:rsidRPr="00F47A5F" w:rsidRDefault="00F47A5F" w:rsidP="00F47A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47A5F">
        <w:rPr>
          <w:color w:val="333333"/>
          <w:sz w:val="28"/>
          <w:szCs w:val="28"/>
        </w:rPr>
        <w:t>В соответствии со ст. 50 Федерального закона от 21.11.2011 № 323-ФЗ «Об основах охраны здоровья граждан в Российской Федерации» под народной медициной понимаются методы оздоровления, утвердившиеся в народном опыте, в основе которых лежит использование знаний, умений и практических навыков по оценке и восстановлению здоровья. К народной медицине не относится оказание услуг оккультно-магического характера, а также совершение религиозных обрядов.</w:t>
      </w:r>
    </w:p>
    <w:p w:rsidR="00F47A5F" w:rsidRPr="00F47A5F" w:rsidRDefault="00F47A5F" w:rsidP="00F47A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47A5F">
        <w:rPr>
          <w:color w:val="333333"/>
          <w:sz w:val="28"/>
          <w:szCs w:val="28"/>
        </w:rPr>
        <w:t>При этом право на занятие народной медициной имеет гражданин, получивший разрешение, выданное органом исполнительной власти субъекта Российской Федерации в сфере охраны здоровья.</w:t>
      </w:r>
    </w:p>
    <w:p w:rsidR="00F47A5F" w:rsidRPr="00F47A5F" w:rsidRDefault="00F47A5F" w:rsidP="00F47A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47A5F">
        <w:rPr>
          <w:color w:val="333333"/>
          <w:sz w:val="28"/>
          <w:szCs w:val="28"/>
        </w:rPr>
        <w:t>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организации, либо заявления гражданина и совместного представления медицинской профессиональной некоммерческой организации и медицинской организации.</w:t>
      </w:r>
    </w:p>
    <w:p w:rsidR="00F47A5F" w:rsidRPr="00F47A5F" w:rsidRDefault="00F47A5F" w:rsidP="00F47A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47A5F">
        <w:rPr>
          <w:color w:val="333333"/>
          <w:sz w:val="28"/>
          <w:szCs w:val="28"/>
        </w:rPr>
        <w:t>Разрешение дает право на занятие народной медициной на территории субъекта Российской Федерации, органом исполнительной власти которого выдано такое разрешение.</w:t>
      </w:r>
    </w:p>
    <w:p w:rsidR="00F47A5F" w:rsidRPr="00F47A5F" w:rsidRDefault="00F47A5F" w:rsidP="00F47A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47A5F">
        <w:rPr>
          <w:color w:val="333333"/>
          <w:sz w:val="28"/>
          <w:szCs w:val="28"/>
        </w:rPr>
        <w:t>Законом определено, что лицо, получившее разрешение, занимается народной медициной в порядке, установленном органом исполнительной власти субъекта Российской Федерации.</w:t>
      </w:r>
    </w:p>
    <w:p w:rsidR="00F47A5F" w:rsidRPr="00F47A5F" w:rsidRDefault="00F47A5F" w:rsidP="00F47A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47A5F">
        <w:rPr>
          <w:color w:val="333333"/>
          <w:sz w:val="28"/>
          <w:szCs w:val="28"/>
        </w:rPr>
        <w:t>Лишение гражданина разрешения на занятие народной медициной производится по решению органа исполнительной власти субъекта Российской Федерации, выдавшего такое разрешение, и может быть обжаловано в суд.</w:t>
      </w:r>
    </w:p>
    <w:p w:rsidR="00F47A5F" w:rsidRDefault="00F47A5F" w:rsidP="00F47A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47A5F">
        <w:rPr>
          <w:color w:val="333333"/>
          <w:sz w:val="28"/>
          <w:szCs w:val="28"/>
        </w:rPr>
        <w:t xml:space="preserve">Статьей 6.2 (Незаконное занятие народной медициной) </w:t>
      </w:r>
      <w:proofErr w:type="spellStart"/>
      <w:r w:rsidRPr="00F47A5F">
        <w:rPr>
          <w:color w:val="333333"/>
          <w:sz w:val="28"/>
          <w:szCs w:val="28"/>
        </w:rPr>
        <w:t>КоАП</w:t>
      </w:r>
      <w:proofErr w:type="spellEnd"/>
      <w:r w:rsidRPr="00F47A5F">
        <w:rPr>
          <w:color w:val="333333"/>
          <w:sz w:val="28"/>
          <w:szCs w:val="28"/>
        </w:rPr>
        <w:t xml:space="preserve"> РФ предусмотрена ответственность за незаконное занятие народной медициной без получения разрешения, установленного законом. Санкция статьи предусматривает ответственность в виде штрафа от 2 до 4 тыс</w:t>
      </w:r>
      <w:proofErr w:type="gramStart"/>
      <w:r w:rsidRPr="00F47A5F">
        <w:rPr>
          <w:color w:val="333333"/>
          <w:sz w:val="28"/>
          <w:szCs w:val="28"/>
        </w:rPr>
        <w:t>.р</w:t>
      </w:r>
      <w:proofErr w:type="gramEnd"/>
      <w:r w:rsidRPr="00F47A5F">
        <w:rPr>
          <w:color w:val="333333"/>
          <w:sz w:val="28"/>
          <w:szCs w:val="28"/>
        </w:rPr>
        <w:t>ублей.</w:t>
      </w:r>
    </w:p>
    <w:p w:rsidR="00F47A5F" w:rsidRPr="00F47A5F" w:rsidRDefault="00F47A5F" w:rsidP="00F47A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47A5F"/>
    <w:rsid w:val="00F5097A"/>
    <w:rsid w:val="00F64B7A"/>
    <w:rsid w:val="00F6630A"/>
    <w:rsid w:val="00F70B95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Admin</cp:lastModifiedBy>
  <cp:revision>2</cp:revision>
  <cp:lastPrinted>2021-06-24T05:34:00Z</cp:lastPrinted>
  <dcterms:created xsi:type="dcterms:W3CDTF">2021-08-08T12:54:00Z</dcterms:created>
  <dcterms:modified xsi:type="dcterms:W3CDTF">2021-08-08T12:54:00Z</dcterms:modified>
</cp:coreProperties>
</file>